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DotumChe" w:eastAsia="仿宋_GB2312" w:cs="Tahoma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jc w:val="center"/>
        <w:rPr>
          <w:rFonts w:hint="eastAsia" w:ascii="仿宋_GB2312" w:hAnsi="DotumChe" w:eastAsia="仿宋_GB2312" w:cs="Tahoma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DotumChe" w:eastAsia="仿宋_GB2312" w:cs="Tahoma"/>
          <w:b/>
          <w:bCs/>
          <w:color w:val="000000"/>
          <w:kern w:val="0"/>
          <w:sz w:val="32"/>
          <w:szCs w:val="32"/>
        </w:rPr>
        <w:t>温州大学优秀学生共产党员登记表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填报单位（盖章）：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 xml:space="preserve">  年    月    日</w:t>
      </w:r>
    </w:p>
    <w:tbl>
      <w:tblPr>
        <w:tblStyle w:val="3"/>
        <w:tblW w:w="86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438"/>
        <w:gridCol w:w="1280"/>
        <w:gridCol w:w="720"/>
        <w:gridCol w:w="900"/>
        <w:gridCol w:w="72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 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班级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  在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党支部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入党时间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迹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迹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75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签    名：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推 荐 意 见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党  支  部 </w:t>
            </w:r>
          </w:p>
        </w:tc>
        <w:tc>
          <w:tcPr>
            <w:tcW w:w="75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书记签名：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审 查 意 见</w:t>
            </w:r>
          </w:p>
          <w:p>
            <w:pPr>
              <w:spacing w:line="400" w:lineRule="exact"/>
              <w:ind w:left="113" w:right="113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党总支（分党委）</w:t>
            </w:r>
          </w:p>
        </w:tc>
        <w:tc>
          <w:tcPr>
            <w:tcW w:w="75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5376" w:leftChars="198" w:hanging="4960" w:hangingChars="15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         （盖章）</w:t>
            </w: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书记签名：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审 批 意 见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校  党  委</w:t>
            </w:r>
          </w:p>
        </w:tc>
        <w:tc>
          <w:tcPr>
            <w:tcW w:w="75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               </w:t>
            </w: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firstLine="5594" w:firstLineChars="1748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（盖章）</w:t>
            </w:r>
          </w:p>
          <w:p>
            <w:pPr>
              <w:ind w:firstLine="420"/>
              <w:rPr>
                <w:rFonts w:hint="eastAsia" w:ascii="仿宋_GB2312" w:hAnsi="宋体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82294"/>
    <w:rsid w:val="22782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2017-04-17T01:23:00Z</dcterms:created>
  <dc:creator>hp</dc:creator>
  <cp:lastModifiedBy>hp</cp:lastModifiedBy>
  <dcterms:modified xsi:type="dcterms:W3CDTF">2017-04-17T01:24:27Z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